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159"/>
        <w:tblW w:w="0" w:type="auto"/>
        <w:tblLook w:val="04A0" w:firstRow="1" w:lastRow="0" w:firstColumn="1" w:lastColumn="0" w:noHBand="0" w:noVBand="1"/>
      </w:tblPr>
      <w:tblGrid>
        <w:gridCol w:w="4510"/>
      </w:tblGrid>
      <w:tr w:rsidR="005A6EEB" w:rsidRPr="00AA17E1" w:rsidTr="00073E79">
        <w:trPr>
          <w:trHeight w:val="175"/>
        </w:trPr>
        <w:tc>
          <w:tcPr>
            <w:tcW w:w="4510" w:type="dxa"/>
          </w:tcPr>
          <w:p w:rsidR="005A6EEB" w:rsidRPr="00AA17E1" w:rsidRDefault="005A6EEB" w:rsidP="005A6EE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Scope </w:t>
            </w:r>
            <w:r w:rsidRPr="00AA17E1">
              <w:rPr>
                <w:rFonts w:ascii="Arial" w:hAnsi="Arial" w:cs="Arial"/>
                <w:b/>
                <w:sz w:val="20"/>
                <w:szCs w:val="20"/>
                <w:lang w:val="en-US"/>
              </w:rPr>
              <w:t>Nurse Navigator Contact Information:</w:t>
            </w:r>
          </w:p>
        </w:tc>
      </w:tr>
      <w:tr w:rsidR="005A6EEB" w:rsidRPr="00AA17E1" w:rsidTr="00073E79">
        <w:trPr>
          <w:trHeight w:val="721"/>
        </w:trPr>
        <w:tc>
          <w:tcPr>
            <w:tcW w:w="4510" w:type="dxa"/>
          </w:tcPr>
          <w:p w:rsidR="005A6EEB" w:rsidRPr="00AA17E1" w:rsidRDefault="005A6EEB" w:rsidP="005A6EE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7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St. Mary’s KW4 SCOPE Program GRH/SMGH</w:t>
            </w:r>
            <w:r w:rsidR="0035152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</w:p>
          <w:p w:rsidR="005A6EEB" w:rsidRPr="00AA17E1" w:rsidRDefault="00D24153" w:rsidP="00A63B8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48260</wp:posOffset>
                  </wp:positionV>
                  <wp:extent cx="1024255" cy="362585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6EEB" w:rsidRPr="00AA17E1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Fax</w:t>
            </w:r>
            <w:r w:rsidR="005A6EEB" w:rsidRPr="00AA17E1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5A6EEB" w:rsidRPr="00AA17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226-215-3335</w:t>
            </w:r>
          </w:p>
          <w:p w:rsidR="00A63B88" w:rsidRDefault="005A6EEB" w:rsidP="00A63B8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7E1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Phone</w:t>
            </w:r>
            <w:r w:rsidRPr="00AA17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 226-972-5025</w:t>
            </w:r>
          </w:p>
          <w:p w:rsidR="005A6EEB" w:rsidRPr="00AA17E1" w:rsidRDefault="005A6EEB" w:rsidP="00A63B8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7E1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Email</w:t>
            </w:r>
            <w:r w:rsidRPr="00AA17E1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Pr="00AA17E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t>scope@smgh.ca</w:t>
              </w:r>
            </w:hyperlink>
            <w:r w:rsidR="00D24153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</w:tr>
    </w:tbl>
    <w:p w:rsidR="00997EF2" w:rsidRPr="00AA17E1" w:rsidRDefault="005A6EEB" w:rsidP="00C878D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C3942DE" wp14:editId="2DF53CC0">
            <wp:extent cx="2071172" cy="551320"/>
            <wp:effectExtent l="0" t="0" r="571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7755" cy="60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F3" w:rsidRPr="00512613" w:rsidRDefault="00073E79" w:rsidP="00073E7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WATERLOO WELLINGTON </w:t>
      </w:r>
      <w:r w:rsidR="00A63B88" w:rsidRPr="000534D1">
        <w:rPr>
          <w:rFonts w:ascii="Arial" w:hAnsi="Arial" w:cs="Arial"/>
          <w:b/>
          <w:bCs/>
          <w:sz w:val="24"/>
          <w:szCs w:val="24"/>
        </w:rPr>
        <w:t>HIGH-GRADE</w:t>
      </w:r>
      <w:r>
        <w:rPr>
          <w:rFonts w:ascii="Arial" w:hAnsi="Arial" w:cs="Arial"/>
          <w:b/>
          <w:bCs/>
          <w:sz w:val="24"/>
          <w:szCs w:val="24"/>
        </w:rPr>
        <w:t xml:space="preserve"> COLPOSCOP</w:t>
      </w:r>
      <w:r w:rsidR="00A63B88" w:rsidRPr="000534D1"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 xml:space="preserve"> CENTRAL</w:t>
      </w:r>
      <w:r w:rsidR="00A63B88" w:rsidRPr="000534D1">
        <w:rPr>
          <w:rFonts w:ascii="Arial" w:hAnsi="Arial" w:cs="Arial"/>
          <w:b/>
          <w:bCs/>
          <w:sz w:val="24"/>
          <w:szCs w:val="24"/>
        </w:rPr>
        <w:t xml:space="preserve"> REFERRAL </w:t>
      </w:r>
      <w:r w:rsidR="00F17651">
        <w:rPr>
          <w:rFonts w:ascii="Arial" w:hAnsi="Arial" w:cs="Arial"/>
          <w:b/>
          <w:bCs/>
          <w:sz w:val="24"/>
          <w:szCs w:val="24"/>
        </w:rPr>
        <w:t xml:space="preserve">PROGRAM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86"/>
        <w:tblW w:w="107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C878D0" w:rsidRPr="00AA17E1" w:rsidTr="00BE2C46">
        <w:trPr>
          <w:trHeight w:val="370"/>
        </w:trPr>
        <w:tc>
          <w:tcPr>
            <w:tcW w:w="10795" w:type="dxa"/>
          </w:tcPr>
          <w:p w:rsidR="00A63B88" w:rsidRPr="00AA17E1" w:rsidRDefault="00A63B88" w:rsidP="00A63B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***This referral pathway is 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high-grade</w:t>
            </w:r>
            <w:r w:rsidRPr="00AA17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cytology results ONLY***</w:t>
            </w:r>
          </w:p>
          <w:p w:rsidR="00A63B88" w:rsidRPr="00AA17E1" w:rsidRDefault="00A63B88" w:rsidP="00A63B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E1">
              <w:rPr>
                <w:rFonts w:ascii="Arial" w:hAnsi="Arial" w:cs="Arial"/>
                <w:sz w:val="20"/>
                <w:szCs w:val="20"/>
              </w:rPr>
              <w:t>Please refer all other colposcopy results (see guidelines below) to an individual colposcopist’s office.</w:t>
            </w:r>
          </w:p>
          <w:p w:rsidR="00C878D0" w:rsidRPr="00AA17E1" w:rsidRDefault="00A63B88" w:rsidP="00A63B88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/>
                <w14:ligatures w14:val="standardContextual"/>
              </w:rPr>
            </w:pPr>
            <w:r w:rsidRPr="00AA17E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/>
                <w14:ligatures w14:val="standardContextual"/>
              </w:rPr>
              <w:t xml:space="preserve">Please complete ALL of the following information and send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/>
                <w14:ligatures w14:val="standardContextual"/>
              </w:rPr>
              <w:t xml:space="preserve">it </w:t>
            </w:r>
            <w:r w:rsidRPr="00AA17E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/>
                <w14:ligatures w14:val="standardContextual"/>
              </w:rPr>
              <w:t xml:space="preserve">to SCOPE Nurse Navigator. </w:t>
            </w:r>
            <w:r w:rsidRPr="00AA17E1">
              <w:rPr>
                <w:rFonts w:ascii="Arial" w:eastAsiaTheme="minorHAnsi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  <w:t xml:space="preserve">We will contact your office with the appointment after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  <w:t>completing all required information</w:t>
            </w:r>
            <w:r w:rsidRPr="00AA17E1">
              <w:rPr>
                <w:rFonts w:ascii="Arial" w:eastAsiaTheme="minorHAnsi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  <w:t xml:space="preserve">. </w:t>
            </w:r>
            <w:r w:rsidRPr="00AA17E1">
              <w:rPr>
                <w:rFonts w:ascii="Arial" w:hAnsi="Arial" w:cs="Arial"/>
                <w:sz w:val="20"/>
                <w:szCs w:val="20"/>
              </w:rPr>
              <w:t xml:space="preserve">If you have not received notification of an appointment in 14 days, please contact </w:t>
            </w:r>
            <w:r>
              <w:rPr>
                <w:rFonts w:ascii="Arial" w:hAnsi="Arial" w:cs="Arial"/>
                <w:sz w:val="20"/>
                <w:szCs w:val="20"/>
              </w:rPr>
              <w:t xml:space="preserve">us </w:t>
            </w:r>
            <w:r w:rsidRPr="00AA17E1">
              <w:rPr>
                <w:rFonts w:ascii="Arial" w:hAnsi="Arial" w:cs="Arial"/>
                <w:sz w:val="20"/>
                <w:szCs w:val="20"/>
              </w:rPr>
              <w:t>to confirm receipt.</w:t>
            </w:r>
          </w:p>
        </w:tc>
      </w:tr>
    </w:tbl>
    <w:tbl>
      <w:tblPr>
        <w:tblStyle w:val="TableGrid"/>
        <w:tblpPr w:leftFromText="180" w:rightFromText="180" w:vertAnchor="text" w:horzAnchor="margin" w:tblpY="1613"/>
        <w:tblW w:w="10795" w:type="dxa"/>
        <w:tblLook w:val="04A0" w:firstRow="1" w:lastRow="0" w:firstColumn="1" w:lastColumn="0" w:noHBand="0" w:noVBand="1"/>
      </w:tblPr>
      <w:tblGrid>
        <w:gridCol w:w="5045"/>
        <w:gridCol w:w="5750"/>
      </w:tblGrid>
      <w:tr w:rsidR="00C878D0" w:rsidRPr="00AA17E1" w:rsidTr="00DA1ABB">
        <w:tc>
          <w:tcPr>
            <w:tcW w:w="5045" w:type="dxa"/>
          </w:tcPr>
          <w:p w:rsidR="00C878D0" w:rsidRPr="00AA17E1" w:rsidRDefault="00C878D0" w:rsidP="002250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7E1">
              <w:rPr>
                <w:rFonts w:ascii="Arial" w:hAnsi="Arial" w:cs="Arial"/>
                <w:b/>
                <w:bCs/>
                <w:sz w:val="20"/>
                <w:szCs w:val="20"/>
              </w:rPr>
              <w:t>Patient Demographics</w:t>
            </w:r>
            <w:r w:rsidR="005A6EE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50" w:type="dxa"/>
          </w:tcPr>
          <w:p w:rsidR="00C878D0" w:rsidRPr="00AA17E1" w:rsidRDefault="00C878D0" w:rsidP="002250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7E1">
              <w:rPr>
                <w:rFonts w:ascii="Arial" w:hAnsi="Arial" w:cs="Arial"/>
                <w:b/>
                <w:bCs/>
                <w:sz w:val="20"/>
                <w:szCs w:val="20"/>
              </w:rPr>
              <w:t>Referring Physician</w:t>
            </w:r>
            <w:r w:rsidR="005A6EE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878D0" w:rsidRPr="00AA17E1" w:rsidTr="00DA1ABB">
        <w:tc>
          <w:tcPr>
            <w:tcW w:w="5045" w:type="dxa"/>
          </w:tcPr>
          <w:p w:rsidR="00C878D0" w:rsidRPr="00AA17E1" w:rsidRDefault="00C878D0" w:rsidP="002250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E1">
              <w:rPr>
                <w:rFonts w:ascii="Arial" w:hAnsi="Arial" w:cs="Arial"/>
                <w:sz w:val="20"/>
                <w:szCs w:val="20"/>
              </w:rPr>
              <w:t>Name</w:t>
            </w:r>
            <w:r w:rsidR="00FB25B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50133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33140" w:rsidRPr="009256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878D0" w:rsidRPr="00AA17E1" w:rsidRDefault="00C878D0" w:rsidP="002250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E1">
              <w:rPr>
                <w:rFonts w:ascii="Arial" w:hAnsi="Arial" w:cs="Arial"/>
                <w:sz w:val="20"/>
                <w:szCs w:val="20"/>
              </w:rPr>
              <w:t>DOB</w:t>
            </w:r>
            <w:r w:rsidR="00FB25B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827071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33140" w:rsidRPr="009256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878D0" w:rsidRPr="00AA17E1" w:rsidRDefault="00C878D0" w:rsidP="002250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E1">
              <w:rPr>
                <w:rFonts w:ascii="Arial" w:hAnsi="Arial" w:cs="Arial"/>
                <w:sz w:val="20"/>
                <w:szCs w:val="20"/>
              </w:rPr>
              <w:t>HCN #</w:t>
            </w:r>
            <w:r w:rsidR="00FB25B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60692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33140" w:rsidRPr="009256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878D0" w:rsidRPr="00AA17E1" w:rsidRDefault="00C878D0" w:rsidP="002250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E1">
              <w:rPr>
                <w:rFonts w:ascii="Arial" w:hAnsi="Arial" w:cs="Arial"/>
                <w:sz w:val="20"/>
                <w:szCs w:val="20"/>
              </w:rPr>
              <w:t>Address</w:t>
            </w:r>
            <w:r w:rsidR="00FB25B2">
              <w:rPr>
                <w:rFonts w:ascii="Arial" w:hAnsi="Arial" w:cs="Arial"/>
                <w:sz w:val="20"/>
                <w:szCs w:val="20"/>
              </w:rPr>
              <w:t>:</w:t>
            </w:r>
            <w:r w:rsidR="00C331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86400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33140" w:rsidRPr="009256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878D0" w:rsidRPr="00AA17E1" w:rsidRDefault="00C878D0" w:rsidP="002250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E1">
              <w:rPr>
                <w:rFonts w:ascii="Arial" w:hAnsi="Arial" w:cs="Arial"/>
                <w:sz w:val="20"/>
                <w:szCs w:val="20"/>
              </w:rPr>
              <w:t>Phone</w:t>
            </w:r>
            <w:r w:rsidR="00FB25B2">
              <w:rPr>
                <w:rFonts w:ascii="Arial" w:hAnsi="Arial" w:cs="Arial"/>
                <w:sz w:val="20"/>
                <w:szCs w:val="20"/>
              </w:rPr>
              <w:t>:</w:t>
            </w:r>
            <w:r w:rsidR="00C331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92483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33140" w:rsidRPr="009256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878D0" w:rsidRPr="00AA17E1" w:rsidRDefault="00C878D0" w:rsidP="002250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E1">
              <w:rPr>
                <w:rFonts w:ascii="Arial" w:hAnsi="Arial" w:cs="Arial"/>
                <w:sz w:val="20"/>
                <w:szCs w:val="20"/>
              </w:rPr>
              <w:t>Email</w:t>
            </w:r>
            <w:r w:rsidR="00FB25B2">
              <w:rPr>
                <w:rFonts w:ascii="Arial" w:hAnsi="Arial" w:cs="Arial"/>
                <w:sz w:val="20"/>
                <w:szCs w:val="20"/>
              </w:rPr>
              <w:t>:</w:t>
            </w:r>
            <w:r w:rsidR="00C331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75448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33140" w:rsidRPr="009256E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50" w:type="dxa"/>
          </w:tcPr>
          <w:p w:rsidR="00C878D0" w:rsidRPr="00AA17E1" w:rsidRDefault="00C878D0" w:rsidP="002250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E1">
              <w:rPr>
                <w:rFonts w:ascii="Arial" w:hAnsi="Arial" w:cs="Arial"/>
                <w:sz w:val="20"/>
                <w:szCs w:val="20"/>
              </w:rPr>
              <w:t>Name</w:t>
            </w:r>
            <w:r w:rsidR="00FB25B2">
              <w:rPr>
                <w:rFonts w:ascii="Arial" w:hAnsi="Arial" w:cs="Arial"/>
                <w:sz w:val="20"/>
                <w:szCs w:val="20"/>
              </w:rPr>
              <w:t>:</w:t>
            </w:r>
            <w:r w:rsidR="00C331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68838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33140" w:rsidRPr="009256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878D0" w:rsidRPr="00AA17E1" w:rsidRDefault="00C878D0" w:rsidP="002250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E1">
              <w:rPr>
                <w:rFonts w:ascii="Arial" w:hAnsi="Arial" w:cs="Arial"/>
                <w:sz w:val="20"/>
                <w:szCs w:val="20"/>
              </w:rPr>
              <w:t>Address</w:t>
            </w:r>
            <w:r w:rsidR="00FB25B2">
              <w:rPr>
                <w:rFonts w:ascii="Arial" w:hAnsi="Arial" w:cs="Arial"/>
                <w:sz w:val="20"/>
                <w:szCs w:val="20"/>
              </w:rPr>
              <w:t>:</w:t>
            </w:r>
            <w:r w:rsidR="00C331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17070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33140" w:rsidRPr="009256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878D0" w:rsidRPr="00AA17E1" w:rsidRDefault="00C878D0" w:rsidP="002250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E1">
              <w:rPr>
                <w:rFonts w:ascii="Arial" w:hAnsi="Arial" w:cs="Arial"/>
                <w:sz w:val="20"/>
                <w:szCs w:val="20"/>
              </w:rPr>
              <w:t>Phone</w:t>
            </w:r>
            <w:r w:rsidR="00FB25B2">
              <w:rPr>
                <w:rFonts w:ascii="Arial" w:hAnsi="Arial" w:cs="Arial"/>
                <w:sz w:val="20"/>
                <w:szCs w:val="20"/>
              </w:rPr>
              <w:t>:</w:t>
            </w:r>
            <w:r w:rsidR="00C331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16470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33140" w:rsidRPr="009256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878D0" w:rsidRPr="00AA17E1" w:rsidRDefault="00C878D0" w:rsidP="002250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E1">
              <w:rPr>
                <w:rFonts w:ascii="Arial" w:hAnsi="Arial" w:cs="Arial"/>
                <w:sz w:val="20"/>
                <w:szCs w:val="20"/>
              </w:rPr>
              <w:t>Fax</w:t>
            </w:r>
            <w:r w:rsidR="00FB25B2">
              <w:rPr>
                <w:rFonts w:ascii="Arial" w:hAnsi="Arial" w:cs="Arial"/>
                <w:sz w:val="20"/>
                <w:szCs w:val="20"/>
              </w:rPr>
              <w:t>:</w:t>
            </w:r>
            <w:r w:rsidR="00C331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14821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33140" w:rsidRPr="009256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878D0" w:rsidRPr="00AA17E1" w:rsidRDefault="00C878D0" w:rsidP="002250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E1">
              <w:rPr>
                <w:rFonts w:ascii="Arial" w:hAnsi="Arial" w:cs="Arial"/>
                <w:sz w:val="20"/>
                <w:szCs w:val="20"/>
              </w:rPr>
              <w:t>CPSO #</w:t>
            </w:r>
            <w:r w:rsidR="00C3314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8216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33140" w:rsidRPr="009256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878D0" w:rsidRPr="00AA17E1" w:rsidRDefault="00C878D0" w:rsidP="002250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E1">
              <w:rPr>
                <w:rFonts w:ascii="Arial" w:hAnsi="Arial" w:cs="Arial"/>
                <w:sz w:val="20"/>
                <w:szCs w:val="20"/>
              </w:rPr>
              <w:t>Billing #</w:t>
            </w:r>
            <w:r w:rsidR="00FB25B2">
              <w:rPr>
                <w:rFonts w:ascii="Arial" w:hAnsi="Arial" w:cs="Arial"/>
                <w:sz w:val="20"/>
                <w:szCs w:val="20"/>
              </w:rPr>
              <w:t>:</w:t>
            </w:r>
            <w:r w:rsidR="00C331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65675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33140" w:rsidRPr="009256E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C878D0" w:rsidRPr="00AA17E1" w:rsidRDefault="00C878D0" w:rsidP="002250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78D0" w:rsidRPr="00AA17E1" w:rsidRDefault="00C878D0" w:rsidP="00DA1ABB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755"/>
      </w:tblGrid>
      <w:tr w:rsidR="00DA1ABB" w:rsidRPr="00AA17E1" w:rsidTr="00866937">
        <w:tc>
          <w:tcPr>
            <w:tcW w:w="5035" w:type="dxa"/>
          </w:tcPr>
          <w:p w:rsidR="00DA1ABB" w:rsidRPr="00AA17E1" w:rsidRDefault="00AA17E1" w:rsidP="00DA1AB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A17E1">
              <w:rPr>
                <w:rFonts w:ascii="Arial" w:hAnsi="Arial" w:cs="Arial"/>
                <w:b/>
                <w:sz w:val="20"/>
                <w:szCs w:val="20"/>
              </w:rPr>
              <w:t>Referral Information</w:t>
            </w:r>
            <w:r w:rsidR="00073E79">
              <w:rPr>
                <w:rFonts w:ascii="Arial" w:hAnsi="Arial" w:cs="Arial"/>
                <w:b/>
                <w:sz w:val="20"/>
                <w:szCs w:val="20"/>
              </w:rPr>
              <w:t xml:space="preserve"> (Select one)</w:t>
            </w:r>
            <w:r w:rsidR="00BC760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55" w:type="dxa"/>
          </w:tcPr>
          <w:p w:rsidR="00DA1ABB" w:rsidRPr="00AA17E1" w:rsidRDefault="00AA17E1" w:rsidP="00DA1AB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A17E1">
              <w:rPr>
                <w:rFonts w:ascii="Arial" w:hAnsi="Arial" w:cs="Arial"/>
                <w:b/>
                <w:sz w:val="20"/>
                <w:szCs w:val="20"/>
              </w:rPr>
              <w:t>Cervical screening results a</w:t>
            </w:r>
            <w:r w:rsidR="00113825">
              <w:rPr>
                <w:rFonts w:ascii="Arial" w:hAnsi="Arial" w:cs="Arial"/>
                <w:b/>
                <w:sz w:val="20"/>
                <w:szCs w:val="20"/>
              </w:rPr>
              <w:t>ccepted</w:t>
            </w:r>
            <w:r w:rsidR="000D0978">
              <w:rPr>
                <w:rFonts w:ascii="Arial" w:hAnsi="Arial" w:cs="Arial"/>
                <w:b/>
                <w:sz w:val="20"/>
                <w:szCs w:val="20"/>
              </w:rPr>
              <w:t xml:space="preserve"> by this program</w:t>
            </w:r>
            <w:r w:rsidR="005A6E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A1ABB" w:rsidRPr="00AA17E1" w:rsidTr="00073E79">
        <w:trPr>
          <w:trHeight w:val="1358"/>
        </w:trPr>
        <w:tc>
          <w:tcPr>
            <w:tcW w:w="5035" w:type="dxa"/>
          </w:tcPr>
          <w:p w:rsidR="00EA6DA1" w:rsidRDefault="007A1729" w:rsidP="00DA1A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428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02E">
              <w:rPr>
                <w:rFonts w:ascii="Arial" w:hAnsi="Arial" w:cs="Arial"/>
                <w:sz w:val="20"/>
                <w:szCs w:val="20"/>
              </w:rPr>
              <w:t xml:space="preserve"> Refer to the next available colposcopist (shortest wait time)</w:t>
            </w:r>
          </w:p>
          <w:p w:rsidR="0096202E" w:rsidRDefault="007A1729" w:rsidP="00DA1A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355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02E">
              <w:rPr>
                <w:rFonts w:ascii="Arial" w:hAnsi="Arial" w:cs="Arial"/>
                <w:sz w:val="20"/>
                <w:szCs w:val="20"/>
              </w:rPr>
              <w:t xml:space="preserve"> Refer to the specific colposcopist (longer wait time)</w:t>
            </w:r>
          </w:p>
          <w:p w:rsidR="0096202E" w:rsidRPr="00AA17E1" w:rsidRDefault="003B2BEC" w:rsidP="00B06D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Select P</w:t>
            </w:r>
            <w:r w:rsidR="005A6EEB">
              <w:rPr>
                <w:rFonts w:ascii="Arial" w:hAnsi="Arial" w:cs="Arial"/>
                <w:sz w:val="20"/>
                <w:szCs w:val="20"/>
              </w:rPr>
              <w:t>hysician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55254581"/>
                <w:placeholder>
                  <w:docPart w:val="DefaultPlaceholder_-1854013439"/>
                </w:placeholder>
                <w:showingPlcHdr/>
                <w:comboBox>
                  <w:listItem w:displayText="Alarie, Andrea" w:value="Alarie, Andrea"/>
                  <w:listItem w:displayText="Lee, Cheryl" w:value="Lee, Cheryl"/>
                  <w:listItem w:displayText="McCuaig, Wendy" w:value="McCuaig, Wendy"/>
                  <w:listItem w:displayText="Norris, Sarah" w:value="Norris, Sarah"/>
                  <w:listItem w:displayText="Oliver, Gillian" w:value="Oliver, Gillian"/>
                  <w:listItem w:displayText="Potts, Peter" w:value="Potts, Peter"/>
                  <w:listItem w:displayText="Ross, Dana" w:value="Ross, Dana"/>
                  <w:listItem w:displayText="Schnarr, Jennifer" w:value="Schnarr, Jennifer"/>
                  <w:listItem w:displayText="Wakim, Emma" w:value="Wakim, Emma"/>
                </w:comboBox>
              </w:sdtPr>
              <w:sdtEndPr/>
              <w:sdtContent>
                <w:r w:rsidR="00073E79" w:rsidRPr="00642AE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755" w:type="dxa"/>
          </w:tcPr>
          <w:p w:rsidR="0096202E" w:rsidRPr="0046697F" w:rsidRDefault="007A1729" w:rsidP="0096202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511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1E2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6202E" w:rsidRPr="0046697F">
              <w:rPr>
                <w:rFonts w:ascii="Arial" w:hAnsi="Arial" w:cs="Arial"/>
                <w:sz w:val="20"/>
                <w:szCs w:val="20"/>
              </w:rPr>
              <w:t>ASC-H</w:t>
            </w:r>
          </w:p>
          <w:p w:rsidR="0096202E" w:rsidRPr="0046697F" w:rsidRDefault="007A1729" w:rsidP="0096202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057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2E" w:rsidRPr="004669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6C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6202E" w:rsidRPr="0046697F">
              <w:rPr>
                <w:rFonts w:ascii="Arial" w:hAnsi="Arial" w:cs="Arial"/>
                <w:sz w:val="20"/>
                <w:szCs w:val="20"/>
              </w:rPr>
              <w:t>HSIL</w:t>
            </w:r>
          </w:p>
          <w:p w:rsidR="0096202E" w:rsidRPr="0046697F" w:rsidRDefault="007A1729" w:rsidP="0096202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968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2E" w:rsidRPr="004669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6C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6202E" w:rsidRPr="0046697F">
              <w:rPr>
                <w:rFonts w:ascii="Arial" w:hAnsi="Arial" w:cs="Arial"/>
                <w:sz w:val="20"/>
                <w:szCs w:val="20"/>
              </w:rPr>
              <w:t>AGC</w:t>
            </w:r>
          </w:p>
          <w:p w:rsidR="0096202E" w:rsidRPr="0046697F" w:rsidRDefault="007A1729" w:rsidP="0096202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207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2E" w:rsidRPr="004669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6C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6202E" w:rsidRPr="0046697F">
              <w:rPr>
                <w:rFonts w:ascii="Arial" w:hAnsi="Arial" w:cs="Arial"/>
                <w:sz w:val="20"/>
                <w:szCs w:val="20"/>
              </w:rPr>
              <w:t>AIS</w:t>
            </w:r>
          </w:p>
          <w:p w:rsidR="00512613" w:rsidRPr="00512613" w:rsidRDefault="007A1729" w:rsidP="004603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28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2E" w:rsidRPr="004669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6C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12613" w:rsidRPr="0046697F">
              <w:rPr>
                <w:rFonts w:ascii="Arial" w:hAnsi="Arial" w:cs="Arial"/>
                <w:sz w:val="20"/>
                <w:szCs w:val="20"/>
              </w:rPr>
              <w:t>Malignancy</w:t>
            </w:r>
          </w:p>
        </w:tc>
      </w:tr>
    </w:tbl>
    <w:p w:rsidR="00DA1ABB" w:rsidRPr="00AA17E1" w:rsidRDefault="00DA1ABB" w:rsidP="00DA1ABB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1ABB" w:rsidRPr="00AA17E1" w:rsidTr="00DA1ABB">
        <w:tc>
          <w:tcPr>
            <w:tcW w:w="10790" w:type="dxa"/>
          </w:tcPr>
          <w:p w:rsidR="00DA1ABB" w:rsidRPr="0081400A" w:rsidRDefault="0081400A" w:rsidP="00DA1AB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1400A">
              <w:rPr>
                <w:rFonts w:ascii="Arial" w:hAnsi="Arial" w:cs="Arial"/>
                <w:b/>
                <w:sz w:val="20"/>
                <w:szCs w:val="20"/>
              </w:rPr>
              <w:t>Required Results/Documents</w:t>
            </w:r>
            <w:r w:rsidR="005A6E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A1ABB" w:rsidRPr="00AA17E1" w:rsidTr="00DA1ABB">
        <w:tc>
          <w:tcPr>
            <w:tcW w:w="10790" w:type="dxa"/>
          </w:tcPr>
          <w:p w:rsidR="0081400A" w:rsidRPr="0046697F" w:rsidRDefault="00BC760E" w:rsidP="008140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m</w:t>
            </w:r>
            <w:r w:rsidR="0081400A" w:rsidRPr="0046697F">
              <w:rPr>
                <w:rFonts w:ascii="Arial" w:hAnsi="Arial" w:cs="Arial"/>
                <w:sz w:val="20"/>
                <w:szCs w:val="20"/>
              </w:rPr>
              <w:t>ost recent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51527" w:rsidRDefault="007A1729" w:rsidP="0081400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639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0A" w:rsidRPr="004669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152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81400A" w:rsidRPr="0046697F">
              <w:rPr>
                <w:rFonts w:ascii="Arial" w:hAnsi="Arial" w:cs="Arial"/>
                <w:bCs/>
                <w:sz w:val="20"/>
                <w:szCs w:val="20"/>
              </w:rPr>
              <w:t>Pap smear(s)</w:t>
            </w:r>
          </w:p>
          <w:p w:rsidR="00DA1ABB" w:rsidRPr="00351527" w:rsidRDefault="007A1729" w:rsidP="0035152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0965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2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1400A" w:rsidRPr="004669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51527">
              <w:rPr>
                <w:rFonts w:ascii="Arial" w:hAnsi="Arial" w:cs="Arial"/>
                <w:bCs/>
                <w:sz w:val="20"/>
                <w:szCs w:val="20"/>
              </w:rPr>
              <w:t xml:space="preserve">       Biopsy/swab/other lab results</w:t>
            </w:r>
          </w:p>
        </w:tc>
      </w:tr>
    </w:tbl>
    <w:p w:rsidR="00DA1ABB" w:rsidRPr="00AA17E1" w:rsidRDefault="00DA1ABB" w:rsidP="00DA1ABB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1ABB" w:rsidRPr="00AA17E1" w:rsidTr="00DA1ABB">
        <w:tc>
          <w:tcPr>
            <w:tcW w:w="10790" w:type="dxa"/>
          </w:tcPr>
          <w:p w:rsidR="00DA1ABB" w:rsidRPr="00EA6DA1" w:rsidRDefault="0081400A" w:rsidP="00DA1AB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A6DA1">
              <w:rPr>
                <w:rFonts w:ascii="Arial" w:hAnsi="Arial" w:cs="Arial"/>
                <w:b/>
                <w:sz w:val="20"/>
                <w:szCs w:val="20"/>
              </w:rPr>
              <w:t>Notes</w:t>
            </w:r>
            <w:r w:rsidR="00EA6DA1" w:rsidRPr="00EA6DA1">
              <w:rPr>
                <w:rFonts w:ascii="Arial" w:hAnsi="Arial" w:cs="Arial"/>
                <w:b/>
                <w:sz w:val="20"/>
                <w:szCs w:val="20"/>
              </w:rPr>
              <w:t>/Comments:</w:t>
            </w:r>
          </w:p>
        </w:tc>
      </w:tr>
      <w:tr w:rsidR="00DA1ABB" w:rsidRPr="00AA17E1" w:rsidTr="00F54056">
        <w:trPr>
          <w:trHeight w:val="827"/>
        </w:trPr>
        <w:sdt>
          <w:sdtPr>
            <w:rPr>
              <w:rFonts w:ascii="Arial" w:hAnsi="Arial" w:cs="Arial"/>
              <w:sz w:val="20"/>
              <w:szCs w:val="20"/>
            </w:rPr>
            <w:id w:val="11003037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:rsidR="00DA1ABB" w:rsidRPr="00AA17E1" w:rsidRDefault="003C2128" w:rsidP="003C2128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9256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A1ABB" w:rsidRPr="00AA17E1" w:rsidRDefault="00DA1ABB" w:rsidP="00DA1ABB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1ABB" w:rsidRPr="00AA17E1" w:rsidTr="00D4584A">
        <w:tc>
          <w:tcPr>
            <w:tcW w:w="10790" w:type="dxa"/>
            <w:shd w:val="clear" w:color="auto" w:fill="BFBFBF" w:themeFill="background1" w:themeFillShade="BF"/>
          </w:tcPr>
          <w:p w:rsidR="00DA1ABB" w:rsidRPr="00AA17E1" w:rsidRDefault="00A63B88" w:rsidP="00A63B8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 a</w:t>
            </w:r>
            <w:r w:rsidRPr="008140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ll other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abnormal </w:t>
            </w:r>
            <w:r w:rsidRPr="0081400A">
              <w:rPr>
                <w:rFonts w:ascii="Arial" w:hAnsi="Arial" w:cs="Arial"/>
                <w:b/>
                <w:bCs/>
                <w:sz w:val="20"/>
                <w:szCs w:val="20"/>
              </w:rPr>
              <w:t>cervical screening test results to colposcopy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Please </w:t>
            </w:r>
            <w:r w:rsidRPr="0081400A">
              <w:rPr>
                <w:rFonts w:ascii="Arial" w:hAnsi="Arial" w:cs="Arial"/>
                <w:b/>
                <w:bCs/>
                <w:sz w:val="20"/>
                <w:szCs w:val="20"/>
              </w:rPr>
              <w:t>refer to an individual colposcopist’s office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 You do not need a referral form.</w:t>
            </w:r>
          </w:p>
        </w:tc>
      </w:tr>
      <w:tr w:rsidR="00DA1ABB" w:rsidRPr="00AA17E1" w:rsidTr="00DA1ABB">
        <w:tc>
          <w:tcPr>
            <w:tcW w:w="10790" w:type="dxa"/>
          </w:tcPr>
          <w:p w:rsidR="0081400A" w:rsidRPr="00225018" w:rsidRDefault="0081400A" w:rsidP="008140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5018">
              <w:rPr>
                <w:rFonts w:ascii="Arial" w:hAnsi="Arial" w:cs="Arial"/>
                <w:b/>
                <w:bCs/>
                <w:sz w:val="16"/>
                <w:szCs w:val="16"/>
              </w:rPr>
              <w:t>Screening with cytology:</w:t>
            </w:r>
          </w:p>
          <w:p w:rsidR="0081400A" w:rsidRPr="00225018" w:rsidRDefault="0081400A" w:rsidP="0081400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25018">
              <w:rPr>
                <w:rFonts w:ascii="Arial" w:hAnsi="Arial" w:cs="Arial"/>
                <w:sz w:val="16"/>
                <w:szCs w:val="16"/>
              </w:rPr>
              <w:t>A low-grade cytology result (ASCUS or LSIL) followed by another low-grade cytology result (ASCUS or LSIL) at the 12 month repeat cytology test</w:t>
            </w:r>
          </w:p>
          <w:p w:rsidR="00DA1ABB" w:rsidRPr="00225018" w:rsidRDefault="0081400A" w:rsidP="005A6EEB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225018">
              <w:rPr>
                <w:rFonts w:ascii="Arial" w:hAnsi="Arial" w:cs="Arial"/>
                <w:sz w:val="16"/>
                <w:szCs w:val="16"/>
              </w:rPr>
              <w:lastRenderedPageBreak/>
              <w:t>A low-grade cytology result (ASCUS or LSIL) followed by a normal cytology result (NILM) at the 12 month repeat cytology test, and then followed by a low-grade cytology result (ASCUS or LSIL) at the second 12 month repeat cytology test</w:t>
            </w:r>
          </w:p>
        </w:tc>
      </w:tr>
      <w:tr w:rsidR="005227B0" w:rsidRPr="00AA17E1" w:rsidTr="00DA1ABB">
        <w:tc>
          <w:tcPr>
            <w:tcW w:w="10790" w:type="dxa"/>
          </w:tcPr>
          <w:p w:rsidR="005227B0" w:rsidRPr="00225018" w:rsidRDefault="005227B0" w:rsidP="008140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501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Screening with HPV testing</w:t>
            </w:r>
            <w:r w:rsidRPr="0022501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  <w:r w:rsidRPr="00225018">
              <w:rPr>
                <w:rFonts w:ascii="Arial" w:hAnsi="Arial" w:cs="Arial"/>
                <w:b/>
                <w:bCs/>
                <w:sz w:val="16"/>
                <w:szCs w:val="16"/>
              </w:rPr>
              <w:t>, if available:</w:t>
            </w:r>
          </w:p>
          <w:p w:rsidR="005227B0" w:rsidRPr="00225018" w:rsidRDefault="005227B0" w:rsidP="005227B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5018">
              <w:rPr>
                <w:rFonts w:ascii="Arial" w:hAnsi="Arial" w:cs="Arial"/>
                <w:bCs/>
                <w:sz w:val="16"/>
                <w:szCs w:val="16"/>
              </w:rPr>
              <w:t>A low grade-grade cytology result (ASCUS or LSIL) and HPV-positive (type 16/18)</w:t>
            </w:r>
            <w:r w:rsidRPr="00225018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</w:p>
          <w:p w:rsidR="005227B0" w:rsidRPr="00225018" w:rsidRDefault="005227B0" w:rsidP="005227B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5018">
              <w:rPr>
                <w:rFonts w:ascii="Arial" w:hAnsi="Arial" w:cs="Arial"/>
                <w:bCs/>
                <w:sz w:val="16"/>
                <w:szCs w:val="16"/>
              </w:rPr>
              <w:t>A low grade cytology result (ASCUS or LSIL) at repeat cytology test and HPV-positive (regardless of subtype)</w:t>
            </w:r>
          </w:p>
        </w:tc>
      </w:tr>
    </w:tbl>
    <w:p w:rsidR="00DA1ABB" w:rsidRDefault="00DA1ABB" w:rsidP="00866937">
      <w:pPr>
        <w:spacing w:after="0" w:line="240" w:lineRule="auto"/>
      </w:pPr>
    </w:p>
    <w:sectPr w:rsidR="00DA1ABB" w:rsidSect="00C878D0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ED" w:rsidRDefault="000C47ED" w:rsidP="00C878D0">
      <w:pPr>
        <w:spacing w:after="0" w:line="240" w:lineRule="auto"/>
      </w:pPr>
      <w:r>
        <w:separator/>
      </w:r>
    </w:p>
  </w:endnote>
  <w:endnote w:type="continuationSeparator" w:id="0">
    <w:p w:rsidR="000C47ED" w:rsidRDefault="000C47ED" w:rsidP="00C8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nsibility">
    <w:altName w:val="Sensibilit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B0" w:rsidRPr="00225018" w:rsidRDefault="005227B0" w:rsidP="005227B0">
    <w:pPr>
      <w:pStyle w:val="FootnoteText"/>
      <w:rPr>
        <w:sz w:val="16"/>
        <w:szCs w:val="16"/>
        <w:lang w:val="en-US"/>
      </w:rPr>
    </w:pPr>
    <w:r w:rsidRPr="00225018">
      <w:rPr>
        <w:rStyle w:val="FootnoteReference"/>
        <w:rFonts w:ascii="Arial" w:hAnsi="Arial" w:cs="Arial"/>
        <w:sz w:val="16"/>
        <w:szCs w:val="16"/>
      </w:rPr>
      <w:footnoteRef/>
    </w:r>
    <w:r w:rsidRPr="00225018">
      <w:rPr>
        <w:sz w:val="16"/>
        <w:szCs w:val="16"/>
      </w:rPr>
      <w:t xml:space="preserve"> </w:t>
    </w:r>
    <w:r w:rsidRPr="00225018">
      <w:rPr>
        <w:rFonts w:ascii="Arial" w:hAnsi="Arial" w:cs="Arial"/>
        <w:sz w:val="16"/>
        <w:szCs w:val="16"/>
      </w:rPr>
      <w:t>HPV testing is not currently funded by the Ministry of Health. Cytology remains the current recommended cervical screening test in Ontario.</w:t>
    </w:r>
  </w:p>
  <w:p w:rsidR="003449A2" w:rsidRPr="00225018" w:rsidRDefault="00EA6DA1" w:rsidP="005227B0">
    <w:pPr>
      <w:pStyle w:val="Footer"/>
      <w:rPr>
        <w:rFonts w:ascii="Arial" w:hAnsi="Arial" w:cs="Arial"/>
        <w:sz w:val="16"/>
        <w:szCs w:val="16"/>
      </w:rPr>
    </w:pPr>
    <w:r w:rsidRPr="00225018">
      <w:rPr>
        <w:rStyle w:val="FootnoteReference"/>
        <w:rFonts w:ascii="Arial" w:hAnsi="Arial" w:cs="Arial"/>
        <w:sz w:val="16"/>
        <w:szCs w:val="16"/>
      </w:rPr>
      <w:t>2</w:t>
    </w:r>
    <w:r w:rsidR="005227B0" w:rsidRPr="00225018">
      <w:rPr>
        <w:sz w:val="16"/>
        <w:szCs w:val="16"/>
      </w:rPr>
      <w:t xml:space="preserve"> </w:t>
    </w:r>
    <w:r w:rsidR="005227B0" w:rsidRPr="00225018">
      <w:rPr>
        <w:rFonts w:ascii="Arial" w:hAnsi="Arial" w:cs="Arial"/>
        <w:sz w:val="16"/>
        <w:szCs w:val="16"/>
      </w:rPr>
      <w:t>People who are HPV-positive (other) should repeat their cytology in 12 months; people who are HPV-negative should return to routine screening with cytology in 3 years.</w:t>
    </w:r>
  </w:p>
  <w:p w:rsidR="00225018" w:rsidRPr="00225018" w:rsidRDefault="00225018" w:rsidP="005227B0">
    <w:pPr>
      <w:pStyle w:val="Footer"/>
      <w:rPr>
        <w:rFonts w:ascii="Arial" w:hAnsi="Arial" w:cs="Arial"/>
        <w:sz w:val="16"/>
        <w:szCs w:val="16"/>
      </w:rPr>
    </w:pPr>
  </w:p>
  <w:p w:rsidR="00225018" w:rsidRPr="00225018" w:rsidRDefault="00225018" w:rsidP="005227B0">
    <w:pPr>
      <w:pStyle w:val="Footer"/>
      <w:rPr>
        <w:sz w:val="16"/>
        <w:szCs w:val="16"/>
      </w:rPr>
    </w:pPr>
    <w:r w:rsidRPr="00225018">
      <w:rPr>
        <w:rFonts w:ascii="Arial" w:hAnsi="Arial" w:cs="Arial"/>
        <w:sz w:val="16"/>
        <w:szCs w:val="16"/>
      </w:rPr>
      <w:t>AGC: atypical glandular cells; AIS: adenocarcinoma in-situ; ASC-H: atypical squamous cells, cannot exclude high-grade; ASCUS: abnormal atypical squamous cells of undetermined significance; HPV: human papillomavirus; HSIL: high-grade squamous intraepithelial lesion; LSIL: low-grade squamous intraepithelial lesion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ED" w:rsidRDefault="000C47ED" w:rsidP="00C878D0">
      <w:pPr>
        <w:spacing w:after="0" w:line="240" w:lineRule="auto"/>
      </w:pPr>
      <w:r>
        <w:separator/>
      </w:r>
    </w:p>
  </w:footnote>
  <w:footnote w:type="continuationSeparator" w:id="0">
    <w:p w:rsidR="000C47ED" w:rsidRDefault="000C47ED" w:rsidP="00C87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6F8"/>
    <w:multiLevelType w:val="hybridMultilevel"/>
    <w:tmpl w:val="0E14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56796"/>
    <w:multiLevelType w:val="hybridMultilevel"/>
    <w:tmpl w:val="6B4CA5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7B7BF6"/>
    <w:multiLevelType w:val="hybridMultilevel"/>
    <w:tmpl w:val="ACBAD4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Mp26uQGVqTYvdYGVeLzwGBFbskPAQwq2Kus4m/iB8Ud7yJbXFhuYrY8tGGsLKnND0ZthGFHEIZw/H1tzxHVtQ==" w:salt="moE3DBe4DXHvHDyTGvLf3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D0"/>
    <w:rsid w:val="000534D1"/>
    <w:rsid w:val="00073E79"/>
    <w:rsid w:val="000B4AC1"/>
    <w:rsid w:val="000C47ED"/>
    <w:rsid w:val="000D0978"/>
    <w:rsid w:val="00113825"/>
    <w:rsid w:val="00137BAC"/>
    <w:rsid w:val="001615AF"/>
    <w:rsid w:val="00225018"/>
    <w:rsid w:val="00230A5F"/>
    <w:rsid w:val="002A0AA0"/>
    <w:rsid w:val="002B4C1E"/>
    <w:rsid w:val="002C1E28"/>
    <w:rsid w:val="002F6AAE"/>
    <w:rsid w:val="00312D73"/>
    <w:rsid w:val="003449A2"/>
    <w:rsid w:val="00351527"/>
    <w:rsid w:val="003B2BEC"/>
    <w:rsid w:val="003C2128"/>
    <w:rsid w:val="00460364"/>
    <w:rsid w:val="0047796A"/>
    <w:rsid w:val="00512613"/>
    <w:rsid w:val="005227B0"/>
    <w:rsid w:val="005343B2"/>
    <w:rsid w:val="005509D7"/>
    <w:rsid w:val="00557F9F"/>
    <w:rsid w:val="005A6EEB"/>
    <w:rsid w:val="006451B6"/>
    <w:rsid w:val="006C50C4"/>
    <w:rsid w:val="006D76CB"/>
    <w:rsid w:val="00740D3E"/>
    <w:rsid w:val="007A1729"/>
    <w:rsid w:val="007C1CEC"/>
    <w:rsid w:val="0081400A"/>
    <w:rsid w:val="00860E9F"/>
    <w:rsid w:val="00866937"/>
    <w:rsid w:val="008A3466"/>
    <w:rsid w:val="00950E5E"/>
    <w:rsid w:val="0095666F"/>
    <w:rsid w:val="0096202E"/>
    <w:rsid w:val="009776C3"/>
    <w:rsid w:val="00994C7F"/>
    <w:rsid w:val="00997EF2"/>
    <w:rsid w:val="00A63B88"/>
    <w:rsid w:val="00AA17E1"/>
    <w:rsid w:val="00B06DED"/>
    <w:rsid w:val="00BC67E6"/>
    <w:rsid w:val="00BC760E"/>
    <w:rsid w:val="00BE2C46"/>
    <w:rsid w:val="00BF71AF"/>
    <w:rsid w:val="00BF74EC"/>
    <w:rsid w:val="00C33140"/>
    <w:rsid w:val="00C7382C"/>
    <w:rsid w:val="00C878D0"/>
    <w:rsid w:val="00D24153"/>
    <w:rsid w:val="00D4584A"/>
    <w:rsid w:val="00D7484B"/>
    <w:rsid w:val="00DA1ABB"/>
    <w:rsid w:val="00DE044E"/>
    <w:rsid w:val="00E84963"/>
    <w:rsid w:val="00EA6DA1"/>
    <w:rsid w:val="00EC173B"/>
    <w:rsid w:val="00ED19F3"/>
    <w:rsid w:val="00F17651"/>
    <w:rsid w:val="00F54056"/>
    <w:rsid w:val="00F77390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53A4"/>
  <w15:chartTrackingRefBased/>
  <w15:docId w15:val="{621FA5A9-6DA0-4F1E-A3DA-15DAE391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8D0"/>
  </w:style>
  <w:style w:type="paragraph" w:styleId="Footer">
    <w:name w:val="footer"/>
    <w:basedOn w:val="Normal"/>
    <w:link w:val="FooterChar"/>
    <w:uiPriority w:val="99"/>
    <w:unhideWhenUsed/>
    <w:rsid w:val="00C87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D0"/>
  </w:style>
  <w:style w:type="table" w:styleId="TableGrid">
    <w:name w:val="Table Grid"/>
    <w:basedOn w:val="TableNormal"/>
    <w:uiPriority w:val="39"/>
    <w:rsid w:val="00C878D0"/>
    <w:pPr>
      <w:spacing w:after="0" w:line="240" w:lineRule="auto"/>
    </w:pPr>
    <w:rPr>
      <w:rFonts w:eastAsiaTheme="minorEastAsia"/>
      <w:sz w:val="21"/>
      <w:szCs w:val="21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8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78D0"/>
    <w:pPr>
      <w:spacing w:line="312" w:lineRule="auto"/>
      <w:ind w:left="720"/>
      <w:contextualSpacing/>
    </w:pPr>
    <w:rPr>
      <w:rFonts w:eastAsiaTheme="minorEastAsia"/>
      <w:sz w:val="21"/>
      <w:szCs w:val="21"/>
      <w:lang w:val="en-CA"/>
    </w:rPr>
  </w:style>
  <w:style w:type="paragraph" w:customStyle="1" w:styleId="Default">
    <w:name w:val="Default"/>
    <w:rsid w:val="00C878D0"/>
    <w:pPr>
      <w:autoSpaceDE w:val="0"/>
      <w:autoSpaceDN w:val="0"/>
      <w:adjustRightInd w:val="0"/>
      <w:spacing w:after="0" w:line="240" w:lineRule="auto"/>
    </w:pPr>
    <w:rPr>
      <w:rFonts w:ascii="Sensibility" w:hAnsi="Sensibility" w:cs="Sensibility"/>
      <w:color w:val="000000"/>
      <w:sz w:val="24"/>
      <w:szCs w:val="24"/>
      <w14:ligatures w14:val="standardContextual"/>
    </w:rPr>
  </w:style>
  <w:style w:type="character" w:styleId="CommentReference">
    <w:name w:val="annotation reference"/>
    <w:basedOn w:val="DefaultParagraphFont"/>
    <w:uiPriority w:val="99"/>
    <w:unhideWhenUsed/>
    <w:rsid w:val="0081400A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400A"/>
    <w:pPr>
      <w:spacing w:after="0" w:line="240" w:lineRule="auto"/>
    </w:pPr>
    <w:rPr>
      <w:rFonts w:eastAsiaTheme="minorEastAsia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400A"/>
    <w:rPr>
      <w:rFonts w:eastAsiaTheme="minorEastAsia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81400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B25B2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B8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cope@smgh.c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7608-FDDC-48BB-9DC2-DD5E4F7A2ED6}"/>
      </w:docPartPr>
      <w:docPartBody>
        <w:p w:rsidR="008F37A8" w:rsidRDefault="00C9362A">
          <w:r w:rsidRPr="00925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47B9D-1F1A-4E27-9413-41D619179864}"/>
      </w:docPartPr>
      <w:docPartBody>
        <w:p w:rsidR="008007FE" w:rsidRDefault="008F37A8">
          <w:r w:rsidRPr="00642A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nsibility">
    <w:altName w:val="Sensibilit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2A"/>
    <w:rsid w:val="000F7569"/>
    <w:rsid w:val="00111167"/>
    <w:rsid w:val="00355EEB"/>
    <w:rsid w:val="003A6B31"/>
    <w:rsid w:val="004628CB"/>
    <w:rsid w:val="004B2FBC"/>
    <w:rsid w:val="006460E4"/>
    <w:rsid w:val="008007FE"/>
    <w:rsid w:val="00894652"/>
    <w:rsid w:val="008F37A8"/>
    <w:rsid w:val="009B6CF3"/>
    <w:rsid w:val="00A40C29"/>
    <w:rsid w:val="00A53ADE"/>
    <w:rsid w:val="00B56890"/>
    <w:rsid w:val="00C9362A"/>
    <w:rsid w:val="00CC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803545863E4A62A895557777E7FCEA">
    <w:name w:val="4C803545863E4A62A895557777E7FCEA"/>
    <w:rsid w:val="00C9362A"/>
  </w:style>
  <w:style w:type="character" w:styleId="PlaceholderText">
    <w:name w:val="Placeholder Text"/>
    <w:basedOn w:val="DefaultParagraphFont"/>
    <w:uiPriority w:val="99"/>
    <w:semiHidden/>
    <w:rsid w:val="008F37A8"/>
    <w:rPr>
      <w:color w:val="808080"/>
    </w:rPr>
  </w:style>
  <w:style w:type="paragraph" w:customStyle="1" w:styleId="042EB8CB3D4D4A0D896B1B53AAF7E21C">
    <w:name w:val="042EB8CB3D4D4A0D896B1B53AAF7E21C"/>
    <w:rsid w:val="00C93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3559-DB01-442B-8F18-29403978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 Munawar</dc:creator>
  <cp:keywords/>
  <dc:description/>
  <cp:lastModifiedBy>Iram Munawar</cp:lastModifiedBy>
  <cp:revision>4</cp:revision>
  <cp:lastPrinted>2023-09-01T19:38:00Z</cp:lastPrinted>
  <dcterms:created xsi:type="dcterms:W3CDTF">2024-11-06T14:07:00Z</dcterms:created>
  <dcterms:modified xsi:type="dcterms:W3CDTF">2024-11-14T13:12:00Z</dcterms:modified>
</cp:coreProperties>
</file>